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44CE" w14:textId="524E296B" w:rsidR="00E552A4" w:rsidRDefault="00E552A4">
      <w:r w:rsidRPr="00E841E2">
        <w:rPr>
          <w:b/>
          <w:bCs/>
          <w:sz w:val="40"/>
          <w:szCs w:val="40"/>
        </w:rPr>
        <w:t>Aj 3. ÚKOLY 2. 11 – 6. 11.</w:t>
      </w:r>
      <w:r w:rsidR="00DD797A">
        <w:rPr>
          <w:b/>
          <w:bCs/>
          <w:sz w:val="40"/>
          <w:szCs w:val="40"/>
        </w:rPr>
        <w:t xml:space="preserve"> – </w:t>
      </w:r>
      <w:r w:rsidR="00DD797A" w:rsidRPr="00DD797A">
        <w:t xml:space="preserve">něco zvládneme i na hodině </w:t>
      </w:r>
      <w:proofErr w:type="spellStart"/>
      <w:proofErr w:type="gramStart"/>
      <w:r w:rsidR="00DD797A" w:rsidRPr="00DD797A">
        <w:t>skype</w:t>
      </w:r>
      <w:proofErr w:type="spellEnd"/>
      <w:r w:rsidR="00DD797A" w:rsidRPr="00DD797A">
        <w:t xml:space="preserve">  dle</w:t>
      </w:r>
      <w:proofErr w:type="gramEnd"/>
      <w:r w:rsidR="00DD797A" w:rsidRPr="00DD797A">
        <w:t xml:space="preserve"> rozpisu. </w:t>
      </w:r>
    </w:p>
    <w:p w14:paraId="24A143A6" w14:textId="77777777" w:rsidR="002A0CDC" w:rsidRPr="00B400EF" w:rsidRDefault="002A0CDC" w:rsidP="002A0CDC">
      <w:pPr>
        <w:rPr>
          <w:b/>
          <w:bCs/>
          <w:sz w:val="32"/>
          <w:szCs w:val="32"/>
        </w:rPr>
      </w:pPr>
      <w:r w:rsidRPr="00B400EF">
        <w:rPr>
          <w:b/>
          <w:bCs/>
          <w:sz w:val="32"/>
          <w:szCs w:val="32"/>
        </w:rPr>
        <w:t xml:space="preserve">Rozpis </w:t>
      </w:r>
      <w:proofErr w:type="spellStart"/>
      <w:r w:rsidRPr="00B400EF">
        <w:rPr>
          <w:b/>
          <w:bCs/>
          <w:sz w:val="32"/>
          <w:szCs w:val="32"/>
        </w:rPr>
        <w:t>skype</w:t>
      </w:r>
      <w:proofErr w:type="spellEnd"/>
      <w:r w:rsidRPr="00B400EF">
        <w:rPr>
          <w:b/>
          <w:bCs/>
          <w:sz w:val="32"/>
          <w:szCs w:val="32"/>
        </w:rPr>
        <w:t xml:space="preserve"> AJ 3 </w:t>
      </w:r>
    </w:p>
    <w:p w14:paraId="30B7AB53" w14:textId="77D31A0C" w:rsidR="00EC36EF" w:rsidRPr="00EC36EF" w:rsidRDefault="00744CC7" w:rsidP="00EC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54957215"/>
      <w:r w:rsidRPr="00B40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Pondělí 2. 11</w:t>
      </w:r>
      <w:r w:rsidR="00EC36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bookmarkEnd w:id="0"/>
      <w:r w:rsidR="00EC36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   </w:t>
      </w:r>
      <w:r w:rsidR="00EC36EF"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9:15 - 9:45         Marek T., </w:t>
      </w:r>
      <w:proofErr w:type="spellStart"/>
      <w:r w:rsidR="00EC36EF"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Daník</w:t>
      </w:r>
      <w:proofErr w:type="spellEnd"/>
      <w:r w:rsidR="00EC36EF"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F., Adam, Max, David </w:t>
      </w:r>
    </w:p>
    <w:p w14:paraId="11345D61" w14:textId="77777777" w:rsidR="00EC36EF" w:rsidRPr="00EC36EF" w:rsidRDefault="00EC36EF" w:rsidP="00EC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9:55 -10:25       Markétka, Amálka, </w:t>
      </w:r>
      <w:proofErr w:type="spellStart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Nelinka</w:t>
      </w:r>
      <w:proofErr w:type="spellEnd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, Domča, Kája</w:t>
      </w:r>
    </w:p>
    <w:p w14:paraId="20EF1DFE" w14:textId="77777777" w:rsidR="00EC36EF" w:rsidRPr="00EC36EF" w:rsidRDefault="00EC36EF" w:rsidP="00EC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10:35 - 10:55     </w:t>
      </w:r>
      <w:proofErr w:type="spellStart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Daník</w:t>
      </w:r>
      <w:proofErr w:type="spellEnd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K., Mára D., Filip, Míša, Radim</w:t>
      </w:r>
    </w:p>
    <w:p w14:paraId="1B97CC0F" w14:textId="77777777" w:rsidR="00D4586C" w:rsidRPr="00DD797A" w:rsidRDefault="00D4586C"/>
    <w:p w14:paraId="27D26EA9" w14:textId="605FE951" w:rsidR="00E552A4" w:rsidRDefault="00E552A4">
      <w:r>
        <w:t>Připomeneme si Halloween a slova, obličej</w:t>
      </w:r>
      <w:r w:rsidR="00E841E2">
        <w:t xml:space="preserve"> </w:t>
      </w:r>
      <w: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2A4" w14:paraId="508E8939" w14:textId="77777777" w:rsidTr="00E552A4">
        <w:tc>
          <w:tcPr>
            <w:tcW w:w="3020" w:type="dxa"/>
          </w:tcPr>
          <w:p w14:paraId="385BACEA" w14:textId="77777777" w:rsidR="00E552A4" w:rsidRDefault="00E552A4"/>
        </w:tc>
        <w:tc>
          <w:tcPr>
            <w:tcW w:w="3021" w:type="dxa"/>
          </w:tcPr>
          <w:p w14:paraId="30056A4B" w14:textId="7FA2F6D8" w:rsidR="00E552A4" w:rsidRDefault="00C531F3">
            <w:r>
              <w:t>Povinné</w:t>
            </w:r>
          </w:p>
        </w:tc>
        <w:tc>
          <w:tcPr>
            <w:tcW w:w="3021" w:type="dxa"/>
          </w:tcPr>
          <w:p w14:paraId="5ACB9E8E" w14:textId="02418E39" w:rsidR="00E552A4" w:rsidRDefault="00C531F3">
            <w:r>
              <w:t>Rozšiřující</w:t>
            </w:r>
          </w:p>
        </w:tc>
      </w:tr>
      <w:tr w:rsidR="00C531F3" w14:paraId="401D2B70" w14:textId="77777777" w:rsidTr="00E552A4">
        <w:tc>
          <w:tcPr>
            <w:tcW w:w="3020" w:type="dxa"/>
          </w:tcPr>
          <w:p w14:paraId="62D82A3A" w14:textId="5E56F697" w:rsidR="00C531F3" w:rsidRDefault="00C531F3">
            <w:r>
              <w:t>Učenice 9. l.</w:t>
            </w:r>
          </w:p>
        </w:tc>
        <w:tc>
          <w:tcPr>
            <w:tcW w:w="3021" w:type="dxa"/>
          </w:tcPr>
          <w:p w14:paraId="19D8E26B" w14:textId="4BDA68B5" w:rsidR="00C531F3" w:rsidRDefault="00C531F3">
            <w:r>
              <w:t>Str. 28, 29/3 – popiš masky</w:t>
            </w:r>
          </w:p>
        </w:tc>
        <w:tc>
          <w:tcPr>
            <w:tcW w:w="3021" w:type="dxa"/>
          </w:tcPr>
          <w:p w14:paraId="3072D333" w14:textId="6F563614" w:rsidR="00C531F3" w:rsidRDefault="00C531F3"/>
        </w:tc>
      </w:tr>
      <w:tr w:rsidR="00C531F3" w14:paraId="1A36CAB1" w14:textId="77777777" w:rsidTr="00E552A4">
        <w:tc>
          <w:tcPr>
            <w:tcW w:w="3020" w:type="dxa"/>
          </w:tcPr>
          <w:p w14:paraId="749461E9" w14:textId="42407D7C" w:rsidR="00C531F3" w:rsidRDefault="00C531F3">
            <w:r>
              <w:t>Učebnice 10. l</w:t>
            </w:r>
          </w:p>
        </w:tc>
        <w:tc>
          <w:tcPr>
            <w:tcW w:w="3021" w:type="dxa"/>
          </w:tcPr>
          <w:p w14:paraId="7B7D1244" w14:textId="477E1750" w:rsidR="00C531F3" w:rsidRDefault="00C531F3">
            <w:r>
              <w:t>Str. 30/</w:t>
            </w:r>
            <w:proofErr w:type="gramStart"/>
            <w:r>
              <w:t>1 ,</w:t>
            </w:r>
            <w:proofErr w:type="gramEnd"/>
            <w:r>
              <w:t xml:space="preserve"> 31/3</w:t>
            </w:r>
          </w:p>
        </w:tc>
        <w:tc>
          <w:tcPr>
            <w:tcW w:w="3021" w:type="dxa"/>
          </w:tcPr>
          <w:p w14:paraId="0832A6D4" w14:textId="2BE08C8A" w:rsidR="00C531F3" w:rsidRDefault="00C531F3">
            <w:r>
              <w:t>30/2 -popiš</w:t>
            </w:r>
          </w:p>
        </w:tc>
      </w:tr>
      <w:tr w:rsidR="00E552A4" w14:paraId="3861EA8B" w14:textId="77777777" w:rsidTr="00E552A4">
        <w:tc>
          <w:tcPr>
            <w:tcW w:w="3020" w:type="dxa"/>
          </w:tcPr>
          <w:p w14:paraId="07332F2B" w14:textId="4CEBAA5B" w:rsidR="00E552A4" w:rsidRDefault="00E552A4">
            <w:r>
              <w:t>Pracovní sešit</w:t>
            </w:r>
          </w:p>
        </w:tc>
        <w:tc>
          <w:tcPr>
            <w:tcW w:w="3021" w:type="dxa"/>
          </w:tcPr>
          <w:p w14:paraId="51A547D5" w14:textId="1FE09F01" w:rsidR="00E552A4" w:rsidRDefault="00C531F3">
            <w:r>
              <w:t>Str. 24/1,2</w:t>
            </w:r>
          </w:p>
        </w:tc>
        <w:tc>
          <w:tcPr>
            <w:tcW w:w="3021" w:type="dxa"/>
          </w:tcPr>
          <w:p w14:paraId="4CC18D98" w14:textId="0D4C36E6" w:rsidR="00E552A4" w:rsidRDefault="00C531F3">
            <w:r>
              <w:t>24/3</w:t>
            </w:r>
          </w:p>
        </w:tc>
      </w:tr>
      <w:tr w:rsidR="00E552A4" w14:paraId="6A8C731F" w14:textId="77777777" w:rsidTr="00E552A4">
        <w:tc>
          <w:tcPr>
            <w:tcW w:w="3020" w:type="dxa"/>
          </w:tcPr>
          <w:p w14:paraId="1F6FA6AC" w14:textId="73BE1149" w:rsidR="00E552A4" w:rsidRDefault="00C531F3">
            <w:r>
              <w:t>Pracovní sešit</w:t>
            </w:r>
          </w:p>
        </w:tc>
        <w:tc>
          <w:tcPr>
            <w:tcW w:w="3021" w:type="dxa"/>
          </w:tcPr>
          <w:p w14:paraId="1959D59A" w14:textId="45EBCB16" w:rsidR="00E552A4" w:rsidRDefault="00C531F3">
            <w:r>
              <w:t>Str. 25/4</w:t>
            </w:r>
          </w:p>
        </w:tc>
        <w:tc>
          <w:tcPr>
            <w:tcW w:w="3021" w:type="dxa"/>
          </w:tcPr>
          <w:p w14:paraId="26642281" w14:textId="73BB6B4B" w:rsidR="00E552A4" w:rsidRDefault="00C531F3">
            <w:r>
              <w:t>25/5,6</w:t>
            </w:r>
          </w:p>
        </w:tc>
      </w:tr>
      <w:tr w:rsidR="00E552A4" w14:paraId="039E0B62" w14:textId="77777777" w:rsidTr="00E552A4">
        <w:tc>
          <w:tcPr>
            <w:tcW w:w="3020" w:type="dxa"/>
          </w:tcPr>
          <w:p w14:paraId="2929584F" w14:textId="77777777" w:rsidR="00E552A4" w:rsidRDefault="00E552A4"/>
        </w:tc>
        <w:tc>
          <w:tcPr>
            <w:tcW w:w="3021" w:type="dxa"/>
          </w:tcPr>
          <w:p w14:paraId="322DA5B1" w14:textId="77777777" w:rsidR="00E552A4" w:rsidRDefault="00E552A4"/>
        </w:tc>
        <w:tc>
          <w:tcPr>
            <w:tcW w:w="3021" w:type="dxa"/>
          </w:tcPr>
          <w:p w14:paraId="1C3A4CB9" w14:textId="77777777" w:rsidR="00E552A4" w:rsidRDefault="00E552A4"/>
        </w:tc>
      </w:tr>
    </w:tbl>
    <w:p w14:paraId="14E1D772" w14:textId="6E0A9A68" w:rsidR="00E552A4" w:rsidRDefault="00E552A4"/>
    <w:p w14:paraId="52A4231F" w14:textId="066995E6" w:rsidR="00E552A4" w:rsidRDefault="00E552A4">
      <w:r w:rsidRPr="00E841E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6EA4224" wp14:editId="307B376B">
            <wp:simplePos x="0" y="0"/>
            <wp:positionH relativeFrom="column">
              <wp:posOffset>-63796</wp:posOffset>
            </wp:positionH>
            <wp:positionV relativeFrom="paragraph">
              <wp:posOffset>475290</wp:posOffset>
            </wp:positionV>
            <wp:extent cx="3486150" cy="4933950"/>
            <wp:effectExtent l="0" t="0" r="0" b="0"/>
            <wp:wrapNone/>
            <wp:docPr id="4" name="obrázek 4" descr="Výsledek obrázku pro halloween pracovní listy anglič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halloween pracovní listy anglič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F3" w:rsidRPr="00E841E2">
        <w:rPr>
          <w:b/>
          <w:bCs/>
        </w:rPr>
        <w:t>Pro zábavu</w:t>
      </w:r>
      <w:r w:rsidR="00C531F3">
        <w:t>:</w:t>
      </w:r>
    </w:p>
    <w:tbl>
      <w:tblPr>
        <w:tblStyle w:val="Mkatabulky"/>
        <w:tblpPr w:leftFromText="141" w:rightFromText="141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991"/>
        <w:gridCol w:w="2548"/>
      </w:tblGrid>
      <w:tr w:rsidR="00E552A4" w14:paraId="4DDD1393" w14:textId="77777777" w:rsidTr="00E552A4">
        <w:tc>
          <w:tcPr>
            <w:tcW w:w="991" w:type="dxa"/>
          </w:tcPr>
          <w:p w14:paraId="22E27104" w14:textId="77777777" w:rsidR="00E552A4" w:rsidRDefault="00E552A4" w:rsidP="00E552A4"/>
        </w:tc>
        <w:tc>
          <w:tcPr>
            <w:tcW w:w="2548" w:type="dxa"/>
          </w:tcPr>
          <w:p w14:paraId="64167D98" w14:textId="5789E7AD" w:rsidR="00E552A4" w:rsidRDefault="00E552A4" w:rsidP="00E552A4">
            <w:r>
              <w:t xml:space="preserve">Do každého řádku vymysli </w:t>
            </w:r>
            <w:r w:rsidR="002A0CDC">
              <w:t xml:space="preserve">anglické </w:t>
            </w:r>
            <w:r>
              <w:t>slovo začínající daným písmenem</w:t>
            </w:r>
          </w:p>
        </w:tc>
      </w:tr>
      <w:tr w:rsidR="00E552A4" w14:paraId="2C92EFA5" w14:textId="77777777" w:rsidTr="00E552A4">
        <w:tc>
          <w:tcPr>
            <w:tcW w:w="991" w:type="dxa"/>
          </w:tcPr>
          <w:p w14:paraId="3544C2B3" w14:textId="77777777" w:rsidR="00E552A4" w:rsidRDefault="00E552A4" w:rsidP="00E552A4">
            <w:r>
              <w:t>H</w:t>
            </w:r>
          </w:p>
        </w:tc>
        <w:tc>
          <w:tcPr>
            <w:tcW w:w="2548" w:type="dxa"/>
          </w:tcPr>
          <w:p w14:paraId="29EE0DC4" w14:textId="77777777" w:rsidR="00E552A4" w:rsidRDefault="00E552A4" w:rsidP="00E552A4"/>
        </w:tc>
      </w:tr>
      <w:tr w:rsidR="00E552A4" w14:paraId="1BAB8754" w14:textId="77777777" w:rsidTr="00E552A4">
        <w:tc>
          <w:tcPr>
            <w:tcW w:w="991" w:type="dxa"/>
          </w:tcPr>
          <w:p w14:paraId="1C0065CF" w14:textId="77777777" w:rsidR="00E552A4" w:rsidRDefault="00E552A4" w:rsidP="00E552A4">
            <w:r>
              <w:t>A</w:t>
            </w:r>
          </w:p>
        </w:tc>
        <w:tc>
          <w:tcPr>
            <w:tcW w:w="2548" w:type="dxa"/>
          </w:tcPr>
          <w:p w14:paraId="564E7A02" w14:textId="77777777" w:rsidR="00E552A4" w:rsidRDefault="00E552A4" w:rsidP="00E552A4"/>
        </w:tc>
      </w:tr>
      <w:tr w:rsidR="00E552A4" w14:paraId="0BF49661" w14:textId="77777777" w:rsidTr="00E552A4">
        <w:tc>
          <w:tcPr>
            <w:tcW w:w="991" w:type="dxa"/>
          </w:tcPr>
          <w:p w14:paraId="1E736ADF" w14:textId="77777777" w:rsidR="00E552A4" w:rsidRDefault="00E552A4" w:rsidP="00E552A4">
            <w:r>
              <w:t>L</w:t>
            </w:r>
          </w:p>
        </w:tc>
        <w:tc>
          <w:tcPr>
            <w:tcW w:w="2548" w:type="dxa"/>
          </w:tcPr>
          <w:p w14:paraId="4CD7C02F" w14:textId="77777777" w:rsidR="00E552A4" w:rsidRDefault="00E552A4" w:rsidP="00E552A4"/>
        </w:tc>
      </w:tr>
      <w:tr w:rsidR="00E552A4" w14:paraId="17D47CD6" w14:textId="77777777" w:rsidTr="00E552A4">
        <w:tc>
          <w:tcPr>
            <w:tcW w:w="991" w:type="dxa"/>
          </w:tcPr>
          <w:p w14:paraId="4139CFC5" w14:textId="77777777" w:rsidR="00E552A4" w:rsidRDefault="00E552A4" w:rsidP="00E552A4">
            <w:r>
              <w:t>L</w:t>
            </w:r>
          </w:p>
        </w:tc>
        <w:tc>
          <w:tcPr>
            <w:tcW w:w="2548" w:type="dxa"/>
          </w:tcPr>
          <w:p w14:paraId="61E48BCF" w14:textId="77777777" w:rsidR="00E552A4" w:rsidRDefault="00E552A4" w:rsidP="00E552A4"/>
        </w:tc>
      </w:tr>
      <w:tr w:rsidR="00E552A4" w14:paraId="7C8DA521" w14:textId="77777777" w:rsidTr="00E552A4">
        <w:tc>
          <w:tcPr>
            <w:tcW w:w="991" w:type="dxa"/>
          </w:tcPr>
          <w:p w14:paraId="4DC5E227" w14:textId="77777777" w:rsidR="00E552A4" w:rsidRDefault="00E552A4" w:rsidP="00E552A4">
            <w:r>
              <w:t>O</w:t>
            </w:r>
          </w:p>
        </w:tc>
        <w:tc>
          <w:tcPr>
            <w:tcW w:w="2548" w:type="dxa"/>
          </w:tcPr>
          <w:p w14:paraId="3B81C5CA" w14:textId="77777777" w:rsidR="00E552A4" w:rsidRDefault="00E552A4" w:rsidP="00E552A4"/>
        </w:tc>
      </w:tr>
      <w:tr w:rsidR="00E552A4" w14:paraId="79809671" w14:textId="77777777" w:rsidTr="00E552A4">
        <w:tc>
          <w:tcPr>
            <w:tcW w:w="991" w:type="dxa"/>
          </w:tcPr>
          <w:p w14:paraId="6104DF84" w14:textId="77777777" w:rsidR="00E552A4" w:rsidRDefault="00E552A4" w:rsidP="00E552A4">
            <w:r>
              <w:t>W</w:t>
            </w:r>
          </w:p>
        </w:tc>
        <w:tc>
          <w:tcPr>
            <w:tcW w:w="2548" w:type="dxa"/>
          </w:tcPr>
          <w:p w14:paraId="12FFC6F6" w14:textId="77777777" w:rsidR="00E552A4" w:rsidRDefault="00E552A4" w:rsidP="00E552A4"/>
        </w:tc>
      </w:tr>
      <w:tr w:rsidR="00E552A4" w14:paraId="53BA058F" w14:textId="77777777" w:rsidTr="00E552A4">
        <w:tc>
          <w:tcPr>
            <w:tcW w:w="991" w:type="dxa"/>
          </w:tcPr>
          <w:p w14:paraId="55186D67" w14:textId="77777777" w:rsidR="00E552A4" w:rsidRDefault="00E552A4" w:rsidP="00E552A4">
            <w:r>
              <w:t>E</w:t>
            </w:r>
          </w:p>
        </w:tc>
        <w:tc>
          <w:tcPr>
            <w:tcW w:w="2548" w:type="dxa"/>
          </w:tcPr>
          <w:p w14:paraId="2529E81A" w14:textId="77777777" w:rsidR="00E552A4" w:rsidRDefault="00E552A4" w:rsidP="00E552A4"/>
        </w:tc>
      </w:tr>
      <w:tr w:rsidR="00E552A4" w14:paraId="6FD0335C" w14:textId="77777777" w:rsidTr="00E552A4">
        <w:tc>
          <w:tcPr>
            <w:tcW w:w="991" w:type="dxa"/>
          </w:tcPr>
          <w:p w14:paraId="2274302B" w14:textId="77777777" w:rsidR="00E552A4" w:rsidRDefault="00E552A4" w:rsidP="00E552A4">
            <w:r>
              <w:t>E</w:t>
            </w:r>
          </w:p>
        </w:tc>
        <w:tc>
          <w:tcPr>
            <w:tcW w:w="2548" w:type="dxa"/>
          </w:tcPr>
          <w:p w14:paraId="5E68A6B4" w14:textId="77777777" w:rsidR="00E552A4" w:rsidRDefault="00E552A4" w:rsidP="00E552A4"/>
        </w:tc>
      </w:tr>
      <w:tr w:rsidR="00E552A4" w14:paraId="64F8CAD2" w14:textId="77777777" w:rsidTr="00E552A4">
        <w:tc>
          <w:tcPr>
            <w:tcW w:w="991" w:type="dxa"/>
          </w:tcPr>
          <w:p w14:paraId="214F46D0" w14:textId="77777777" w:rsidR="00E552A4" w:rsidRDefault="00E552A4" w:rsidP="00E552A4">
            <w:r>
              <w:t>N</w:t>
            </w:r>
          </w:p>
        </w:tc>
        <w:tc>
          <w:tcPr>
            <w:tcW w:w="2548" w:type="dxa"/>
          </w:tcPr>
          <w:p w14:paraId="795C4CBC" w14:textId="77777777" w:rsidR="00E552A4" w:rsidRDefault="00E552A4" w:rsidP="00E552A4"/>
        </w:tc>
      </w:tr>
    </w:tbl>
    <w:p w14:paraId="65AAD347" w14:textId="65782874" w:rsidR="00E552A4" w:rsidRDefault="00E552A4"/>
    <w:p w14:paraId="4DB4C5ED" w14:textId="2B1A027F" w:rsidR="00E552A4" w:rsidRDefault="00E552A4"/>
    <w:p w14:paraId="1FDE7D1C" w14:textId="35724CC6" w:rsidR="00E552A4" w:rsidRDefault="00E552A4"/>
    <w:p w14:paraId="7CF82B35" w14:textId="579E83F1" w:rsidR="00E552A4" w:rsidRDefault="00E552A4"/>
    <w:p w14:paraId="77389FC5" w14:textId="525645FF" w:rsidR="00E552A4" w:rsidRDefault="00E552A4"/>
    <w:p w14:paraId="52C8242C" w14:textId="63209256" w:rsidR="00E552A4" w:rsidRDefault="00E552A4"/>
    <w:p w14:paraId="739ACBB9" w14:textId="14867A49" w:rsidR="00E552A4" w:rsidRDefault="00E552A4"/>
    <w:tbl>
      <w:tblPr>
        <w:tblStyle w:val="Mkatabulky"/>
        <w:tblpPr w:leftFromText="141" w:rightFromText="141" w:vertAnchor="text" w:horzAnchor="margin" w:tblpXSpec="right" w:tblpY="1216"/>
        <w:tblW w:w="3429" w:type="dxa"/>
        <w:tblLook w:val="04A0" w:firstRow="1" w:lastRow="0" w:firstColumn="1" w:lastColumn="0" w:noHBand="0" w:noVBand="1"/>
      </w:tblPr>
      <w:tblGrid>
        <w:gridCol w:w="587"/>
        <w:gridCol w:w="2842"/>
      </w:tblGrid>
      <w:tr w:rsidR="00E552A4" w14:paraId="69BE1DCC" w14:textId="77777777" w:rsidTr="00C531F3">
        <w:trPr>
          <w:trHeight w:val="455"/>
        </w:trPr>
        <w:tc>
          <w:tcPr>
            <w:tcW w:w="587" w:type="dxa"/>
          </w:tcPr>
          <w:p w14:paraId="4AD9BB2E" w14:textId="77777777" w:rsidR="00E552A4" w:rsidRDefault="00E552A4" w:rsidP="00C531F3"/>
        </w:tc>
        <w:tc>
          <w:tcPr>
            <w:tcW w:w="2842" w:type="dxa"/>
          </w:tcPr>
          <w:p w14:paraId="1DEEB5B8" w14:textId="77777777" w:rsidR="00E552A4" w:rsidRDefault="00E552A4" w:rsidP="00C531F3"/>
        </w:tc>
      </w:tr>
      <w:tr w:rsidR="00E552A4" w14:paraId="1A9F6D09" w14:textId="77777777" w:rsidTr="00C531F3">
        <w:tc>
          <w:tcPr>
            <w:tcW w:w="587" w:type="dxa"/>
          </w:tcPr>
          <w:p w14:paraId="3D89FFAA" w14:textId="77777777" w:rsidR="00E552A4" w:rsidRDefault="00E552A4" w:rsidP="00C531F3">
            <w:r>
              <w:t>P</w:t>
            </w:r>
          </w:p>
        </w:tc>
        <w:tc>
          <w:tcPr>
            <w:tcW w:w="2842" w:type="dxa"/>
          </w:tcPr>
          <w:p w14:paraId="7221ED74" w14:textId="77777777" w:rsidR="00E552A4" w:rsidRDefault="00E552A4" w:rsidP="00C531F3"/>
        </w:tc>
      </w:tr>
      <w:tr w:rsidR="00E552A4" w14:paraId="473F8DBE" w14:textId="77777777" w:rsidTr="00C531F3">
        <w:tc>
          <w:tcPr>
            <w:tcW w:w="587" w:type="dxa"/>
          </w:tcPr>
          <w:p w14:paraId="7126A957" w14:textId="77777777" w:rsidR="00E552A4" w:rsidRDefault="00E552A4" w:rsidP="00C531F3">
            <w:r>
              <w:t>U</w:t>
            </w:r>
          </w:p>
        </w:tc>
        <w:tc>
          <w:tcPr>
            <w:tcW w:w="2842" w:type="dxa"/>
          </w:tcPr>
          <w:p w14:paraId="733B5BD9" w14:textId="77777777" w:rsidR="00E552A4" w:rsidRDefault="00E552A4" w:rsidP="00C531F3"/>
        </w:tc>
      </w:tr>
      <w:tr w:rsidR="00E552A4" w14:paraId="2EB940C9" w14:textId="77777777" w:rsidTr="00C531F3">
        <w:tc>
          <w:tcPr>
            <w:tcW w:w="587" w:type="dxa"/>
          </w:tcPr>
          <w:p w14:paraId="6C2D79E1" w14:textId="77777777" w:rsidR="00E552A4" w:rsidRDefault="00E552A4" w:rsidP="00C531F3">
            <w:r>
              <w:t>M</w:t>
            </w:r>
          </w:p>
        </w:tc>
        <w:tc>
          <w:tcPr>
            <w:tcW w:w="2842" w:type="dxa"/>
          </w:tcPr>
          <w:p w14:paraId="27A98DFF" w14:textId="77777777" w:rsidR="00E552A4" w:rsidRDefault="00E552A4" w:rsidP="00C531F3"/>
        </w:tc>
      </w:tr>
      <w:tr w:rsidR="00E552A4" w14:paraId="4A2CA376" w14:textId="77777777" w:rsidTr="00C531F3">
        <w:tc>
          <w:tcPr>
            <w:tcW w:w="587" w:type="dxa"/>
          </w:tcPr>
          <w:p w14:paraId="13F72DFF" w14:textId="77777777" w:rsidR="00E552A4" w:rsidRDefault="00E552A4" w:rsidP="00C531F3">
            <w:r>
              <w:t>P</w:t>
            </w:r>
          </w:p>
        </w:tc>
        <w:tc>
          <w:tcPr>
            <w:tcW w:w="2842" w:type="dxa"/>
          </w:tcPr>
          <w:p w14:paraId="0CAC5459" w14:textId="77777777" w:rsidR="00E552A4" w:rsidRDefault="00E552A4" w:rsidP="00C531F3"/>
        </w:tc>
      </w:tr>
      <w:tr w:rsidR="00E552A4" w14:paraId="6699433E" w14:textId="77777777" w:rsidTr="00C531F3">
        <w:tc>
          <w:tcPr>
            <w:tcW w:w="587" w:type="dxa"/>
          </w:tcPr>
          <w:p w14:paraId="2D87CA7F" w14:textId="77777777" w:rsidR="00E552A4" w:rsidRDefault="00E552A4" w:rsidP="00C531F3">
            <w:r>
              <w:t>K</w:t>
            </w:r>
          </w:p>
        </w:tc>
        <w:tc>
          <w:tcPr>
            <w:tcW w:w="2842" w:type="dxa"/>
          </w:tcPr>
          <w:p w14:paraId="4D7041CD" w14:textId="77777777" w:rsidR="00E552A4" w:rsidRDefault="00E552A4" w:rsidP="00C531F3"/>
        </w:tc>
      </w:tr>
      <w:tr w:rsidR="00E552A4" w14:paraId="305CFE1A" w14:textId="77777777" w:rsidTr="00C531F3">
        <w:tc>
          <w:tcPr>
            <w:tcW w:w="587" w:type="dxa"/>
          </w:tcPr>
          <w:p w14:paraId="20B57F56" w14:textId="77777777" w:rsidR="00E552A4" w:rsidRDefault="00E552A4" w:rsidP="00C531F3">
            <w:r>
              <w:t>I</w:t>
            </w:r>
          </w:p>
        </w:tc>
        <w:tc>
          <w:tcPr>
            <w:tcW w:w="2842" w:type="dxa"/>
          </w:tcPr>
          <w:p w14:paraId="6DE2C99A" w14:textId="77777777" w:rsidR="00E552A4" w:rsidRDefault="00E552A4" w:rsidP="00C531F3"/>
        </w:tc>
      </w:tr>
      <w:tr w:rsidR="00E552A4" w14:paraId="3BE62413" w14:textId="77777777" w:rsidTr="00C531F3">
        <w:tc>
          <w:tcPr>
            <w:tcW w:w="587" w:type="dxa"/>
          </w:tcPr>
          <w:p w14:paraId="7A8CE74F" w14:textId="77777777" w:rsidR="00E552A4" w:rsidRDefault="00E552A4" w:rsidP="00C531F3">
            <w:r>
              <w:t>N</w:t>
            </w:r>
          </w:p>
        </w:tc>
        <w:tc>
          <w:tcPr>
            <w:tcW w:w="2842" w:type="dxa"/>
          </w:tcPr>
          <w:p w14:paraId="0A92C6ED" w14:textId="77777777" w:rsidR="00E552A4" w:rsidRDefault="00E552A4" w:rsidP="00C531F3"/>
        </w:tc>
      </w:tr>
    </w:tbl>
    <w:p w14:paraId="060E0296" w14:textId="6285F394" w:rsidR="00E552A4" w:rsidRDefault="00E552A4"/>
    <w:p w14:paraId="47DE72B8" w14:textId="3BE3E3A5" w:rsidR="00E552A4" w:rsidRDefault="00E552A4"/>
    <w:p w14:paraId="30A112E0" w14:textId="2E5DDE5D" w:rsidR="00E552A4" w:rsidRDefault="00E552A4"/>
    <w:p w14:paraId="62285818" w14:textId="40C88768" w:rsidR="00E552A4" w:rsidRDefault="00E552A4"/>
    <w:p w14:paraId="67FF6FD4" w14:textId="7023AB74" w:rsidR="00E552A4" w:rsidRDefault="00E552A4"/>
    <w:p w14:paraId="237563E6" w14:textId="6986319D" w:rsidR="00C531F3" w:rsidRDefault="00C531F3"/>
    <w:p w14:paraId="5C2A43AD" w14:textId="5C733669" w:rsidR="00C531F3" w:rsidRDefault="00C531F3"/>
    <w:p w14:paraId="4AFB4FEE" w14:textId="26364BFB" w:rsidR="00C531F3" w:rsidRDefault="00C531F3"/>
    <w:p w14:paraId="0C0DB2F4" w14:textId="0496FB28" w:rsidR="00C531F3" w:rsidRDefault="00C531F3"/>
    <w:p w14:paraId="2F2DF012" w14:textId="105FA168" w:rsidR="00C531F3" w:rsidRDefault="00C531F3"/>
    <w:p w14:paraId="3FBFD578" w14:textId="1BA85014" w:rsidR="00C531F3" w:rsidRDefault="00C531F3"/>
    <w:p w14:paraId="2314D999" w14:textId="31DDA9ED" w:rsidR="00C531F3" w:rsidRPr="00E841E2" w:rsidRDefault="00C531F3">
      <w:pPr>
        <w:rPr>
          <w:b/>
          <w:bCs/>
        </w:rPr>
      </w:pPr>
      <w:r w:rsidRPr="00E841E2">
        <w:rPr>
          <w:b/>
          <w:bCs/>
        </w:rPr>
        <w:t xml:space="preserve">Časopis str. 14 – hledej </w:t>
      </w:r>
      <w:proofErr w:type="spellStart"/>
      <w:r w:rsidRPr="00E841E2">
        <w:rPr>
          <w:b/>
          <w:bCs/>
        </w:rPr>
        <w:t>Halloweenská</w:t>
      </w:r>
      <w:proofErr w:type="spellEnd"/>
      <w:r w:rsidRPr="00E841E2">
        <w:rPr>
          <w:b/>
          <w:bCs/>
        </w:rPr>
        <w:t xml:space="preserve"> slova</w:t>
      </w:r>
    </w:p>
    <w:p w14:paraId="1FCCC1AA" w14:textId="0D2E6510" w:rsidR="00E841E2" w:rsidRDefault="00E841E2"/>
    <w:p w14:paraId="5E3FB75C" w14:textId="20BE377C" w:rsidR="00E841E2" w:rsidRDefault="00E841E2">
      <w:r>
        <w:lastRenderedPageBreak/>
        <w:t xml:space="preserve">Dále přikládám slovníčky k vytisknutí, které by mohly dětem pomoci k učení a opakování slovní zásoby. Udělejte cvičení dole pod slovíčky, volná okénka slouží k nácviku psaní slov – postupně se </w:t>
      </w:r>
      <w:proofErr w:type="gramStart"/>
      <w:r>
        <w:t>zakrývají .</w:t>
      </w:r>
      <w:proofErr w:type="gramEnd"/>
      <w:r w:rsidR="00DD797A">
        <w:t xml:space="preserve"> Ve vlastním zájmu procvičujte. Teď se zaměřte </w:t>
      </w:r>
      <w:proofErr w:type="gramStart"/>
      <w:r w:rsidR="00DD797A">
        <w:t>hlavně  na</w:t>
      </w:r>
      <w:proofErr w:type="gramEnd"/>
      <w:r w:rsidR="00DD797A">
        <w:t xml:space="preserve"> face – obličej, ostatní postupně doplňte</w:t>
      </w:r>
    </w:p>
    <w:p w14:paraId="6706900F" w14:textId="68A0746E" w:rsidR="00E841E2" w:rsidRDefault="00E841E2">
      <w:r>
        <w:rPr>
          <w:noProof/>
        </w:rPr>
        <w:drawing>
          <wp:inline distT="0" distB="0" distL="0" distR="0" wp14:anchorId="7F41ADB4" wp14:editId="6A6B6461">
            <wp:extent cx="5856413" cy="760068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18" cy="76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EAED" w14:textId="2266F129" w:rsidR="00E841E2" w:rsidRDefault="00E841E2">
      <w:r>
        <w:rPr>
          <w:noProof/>
        </w:rPr>
        <w:lastRenderedPageBreak/>
        <w:drawing>
          <wp:inline distT="0" distB="0" distL="0" distR="0" wp14:anchorId="42576BD7" wp14:editId="381A1CA4">
            <wp:extent cx="6089987" cy="7985052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38" cy="79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F5C557" wp14:editId="6D9E64B8">
            <wp:extent cx="6452882" cy="7995684"/>
            <wp:effectExtent l="0" t="0" r="508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58" cy="80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1E2" w:rsidSect="002A0C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BA"/>
    <w:rsid w:val="0002388C"/>
    <w:rsid w:val="00272F0E"/>
    <w:rsid w:val="002A0CDC"/>
    <w:rsid w:val="00744CC7"/>
    <w:rsid w:val="008D44BA"/>
    <w:rsid w:val="00B95A74"/>
    <w:rsid w:val="00C3558F"/>
    <w:rsid w:val="00C531F3"/>
    <w:rsid w:val="00D4586C"/>
    <w:rsid w:val="00DD797A"/>
    <w:rsid w:val="00E552A4"/>
    <w:rsid w:val="00E841E2"/>
    <w:rsid w:val="00E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CF4D"/>
  <w15:chartTrackingRefBased/>
  <w15:docId w15:val="{E3E3AB07-DF43-4A23-BA82-5D07C70B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Karel Uhlíř</cp:lastModifiedBy>
  <cp:revision>2</cp:revision>
  <dcterms:created xsi:type="dcterms:W3CDTF">2020-11-01T18:44:00Z</dcterms:created>
  <dcterms:modified xsi:type="dcterms:W3CDTF">2020-11-01T18:44:00Z</dcterms:modified>
</cp:coreProperties>
</file>