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E432" w14:textId="02DCEB8F" w:rsidR="006C342D" w:rsidRPr="00185308" w:rsidRDefault="00185308">
      <w:pPr>
        <w:rPr>
          <w:color w:val="7030A0"/>
          <w:sz w:val="40"/>
          <w:szCs w:val="40"/>
        </w:rPr>
      </w:pPr>
      <w:r w:rsidRPr="00185308">
        <w:rPr>
          <w:color w:val="7030A0"/>
          <w:sz w:val="40"/>
          <w:szCs w:val="40"/>
        </w:rPr>
        <w:t xml:space="preserve">Vyberte si pokus! </w:t>
      </w:r>
    </w:p>
    <w:p w14:paraId="7F3F49FF" w14:textId="77777777" w:rsidR="00F53BF5" w:rsidRPr="009F12BC" w:rsidRDefault="00806A74">
      <w:pPr>
        <w:rPr>
          <w:sz w:val="40"/>
          <w:szCs w:val="40"/>
        </w:rPr>
      </w:pPr>
      <w:proofErr w:type="gramStart"/>
      <w:r w:rsidRPr="009F12BC">
        <w:rPr>
          <w:color w:val="7030A0"/>
          <w:sz w:val="40"/>
          <w:szCs w:val="40"/>
        </w:rPr>
        <w:t xml:space="preserve">PĚNÍCÍ </w:t>
      </w:r>
      <w:r w:rsidR="004A6587" w:rsidRPr="009F12BC">
        <w:rPr>
          <w:color w:val="7030A0"/>
          <w:sz w:val="40"/>
          <w:szCs w:val="40"/>
        </w:rPr>
        <w:t xml:space="preserve"> ČARODĚJNICKÝ</w:t>
      </w:r>
      <w:proofErr w:type="gramEnd"/>
      <w:r w:rsidR="004A6587" w:rsidRPr="009F12BC">
        <w:rPr>
          <w:color w:val="7030A0"/>
          <w:sz w:val="40"/>
          <w:szCs w:val="40"/>
        </w:rPr>
        <w:t xml:space="preserve"> </w:t>
      </w:r>
      <w:r w:rsidRPr="009F12BC">
        <w:rPr>
          <w:color w:val="7030A0"/>
          <w:sz w:val="40"/>
          <w:szCs w:val="40"/>
        </w:rPr>
        <w:t xml:space="preserve">LEKTVAR </w:t>
      </w:r>
    </w:p>
    <w:p w14:paraId="3E1D05E2" w14:textId="29A56A8D" w:rsidR="00806A74" w:rsidRDefault="00806A74">
      <w:r>
        <w:t>1. skleněnou nádobu naplňte do poloviny octem. Přidejte trochu potravinářského barviva a hladinu posypte třpytkami. 2. přidejte saponát a jemně zamíchejte kovovou lžičkou, aby se vše promíchalo. 3. nádobu postavte na tác, misku, plech nebo jen do dřezu. Přidejte vrchovatou lžičku jedlé sody a sledujte co se bude dít. Smícháním octa s jedlou sodou se vytvoří spousta plynových bublinek, ty napění saponát, čímž vzniká spousta pěny</w:t>
      </w:r>
    </w:p>
    <w:p w14:paraId="3FBCFB3D" w14:textId="5E13B070" w:rsidR="00806A74" w:rsidRDefault="00806A74">
      <w:r>
        <w:rPr>
          <w:noProof/>
        </w:rPr>
        <w:drawing>
          <wp:inline distT="0" distB="0" distL="0" distR="0" wp14:anchorId="3464B3CC" wp14:editId="2FE825AD">
            <wp:extent cx="1112520" cy="11125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722B" w14:textId="25ABDFDC" w:rsidR="006C342D" w:rsidRPr="009F12BC" w:rsidRDefault="006C342D">
      <w:pPr>
        <w:rPr>
          <w:color w:val="7030A0"/>
          <w:sz w:val="36"/>
          <w:szCs w:val="36"/>
        </w:rPr>
      </w:pPr>
      <w:r w:rsidRPr="009F12BC">
        <w:rPr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8D8C1" wp14:editId="717810DB">
                <wp:simplePos x="0" y="0"/>
                <wp:positionH relativeFrom="column">
                  <wp:posOffset>1589405</wp:posOffset>
                </wp:positionH>
                <wp:positionV relativeFrom="paragraph">
                  <wp:posOffset>749935</wp:posOffset>
                </wp:positionV>
                <wp:extent cx="1026160" cy="182880"/>
                <wp:effectExtent l="0" t="0" r="21590" b="266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EE25C" w14:textId="77777777" w:rsidR="006C342D" w:rsidRDefault="006C3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D8C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5.15pt;margin-top:59.05pt;width:80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" fillcolor="white [3201]" strokeweight=".5pt">
                <v:textbox>
                  <w:txbxContent>
                    <w:p w14:paraId="225EE25C" w14:textId="77777777" w:rsidR="006C342D" w:rsidRDefault="006C342D"/>
                  </w:txbxContent>
                </v:textbox>
              </v:shape>
            </w:pict>
          </mc:Fallback>
        </mc:AlternateContent>
      </w:r>
      <w:r w:rsidRPr="009F12BC">
        <w:rPr>
          <w:noProof/>
          <w:color w:val="7030A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9B45B1" wp14:editId="19F32743">
                <wp:simplePos x="0" y="0"/>
                <wp:positionH relativeFrom="column">
                  <wp:posOffset>3250565</wp:posOffset>
                </wp:positionH>
                <wp:positionV relativeFrom="paragraph">
                  <wp:posOffset>1388745</wp:posOffset>
                </wp:positionV>
                <wp:extent cx="370840" cy="147320"/>
                <wp:effectExtent l="0" t="0" r="1016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5EB78DF" w14:textId="77777777" w:rsidR="006C342D" w:rsidRDefault="006C342D">
                                <w:r>
                                  <w:t>[Přitáhněte pozornost čtenářů zajímavou citací z dokumentu nebo tu zvýrazněte klíčové body. Toto textové pole můžete jednoduše umístit na libovolné místo na stránce přetažením myší.]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45B1" id="Textové pole 2" o:spid="_x0000_s1027" type="#_x0000_t202" style="position:absolute;margin-left:255.95pt;margin-top:109.35pt;width:29.2pt;height:1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5EB78DF" w14:textId="77777777" w:rsidR="006C342D" w:rsidRDefault="006C342D">
                          <w:r>
                            <w:t>[Přitáhněte pozornost čtenářů zajímavou citací z dokumentu nebo tu zvýrazněte klíčové body. Toto textové pole můžete jednoduše umístit na libovolné místo na stránce přetažením myší.]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53BF5" w:rsidRPr="009F12BC">
        <w:rPr>
          <w:color w:val="7030A0"/>
          <w:sz w:val="36"/>
          <w:szCs w:val="36"/>
        </w:rPr>
        <w:t xml:space="preserve">KOUZELNÁ DUHA  </w:t>
      </w:r>
    </w:p>
    <w:p w14:paraId="4DB7BBCF" w14:textId="2670DF5A" w:rsidR="00F53BF5" w:rsidRDefault="00F53BF5">
      <w:r>
        <w:t xml:space="preserve">Že by nějaká čarodějnice neuměla vykouzlit duhu? Tak ji </w:t>
      </w:r>
      <w:proofErr w:type="spellStart"/>
      <w:r>
        <w:t>pomužte</w:t>
      </w:r>
      <w:proofErr w:type="spellEnd"/>
      <w:r>
        <w:t>. Narovnejte lentilky do talířku a pěkně od prostředka kapejte pomaličku vodu, až se dostane k </w:t>
      </w:r>
      <w:proofErr w:type="gramStart"/>
      <w:r>
        <w:t>lentilkám .</w:t>
      </w:r>
      <w:proofErr w:type="gramEnd"/>
      <w:r>
        <w:t xml:space="preserve"> Chvilku pozorujte, co se stane.</w:t>
      </w:r>
    </w:p>
    <w:p w14:paraId="7AEAEE1A" w14:textId="56A8A2E9" w:rsidR="00456981" w:rsidRDefault="0075402E">
      <w:r>
        <w:rPr>
          <w:noProof/>
        </w:rPr>
        <w:drawing>
          <wp:inline distT="0" distB="0" distL="0" distR="0" wp14:anchorId="19573D6E" wp14:editId="42DC5ECE">
            <wp:extent cx="2245360" cy="3667760"/>
            <wp:effectExtent l="0" t="0" r="2540" b="8890"/>
            <wp:docPr id="4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3CBB" w14:textId="46D9B945" w:rsidR="0075402E" w:rsidRDefault="0075402E"/>
    <w:p w14:paraId="179ED52A" w14:textId="66AECE33" w:rsidR="00F53BF5" w:rsidRDefault="00F53BF5"/>
    <w:p w14:paraId="69C49354" w14:textId="77777777" w:rsidR="009F12BC" w:rsidRDefault="009F12BC">
      <w:pPr>
        <w:rPr>
          <w:color w:val="7030A0"/>
          <w:sz w:val="32"/>
          <w:szCs w:val="32"/>
        </w:rPr>
      </w:pPr>
    </w:p>
    <w:p w14:paraId="0B1BBBFF" w14:textId="6DA4E3D0" w:rsidR="00F53BF5" w:rsidRPr="009F12BC" w:rsidRDefault="00F53BF5">
      <w:pPr>
        <w:rPr>
          <w:color w:val="7030A0"/>
          <w:sz w:val="32"/>
          <w:szCs w:val="32"/>
        </w:rPr>
      </w:pPr>
      <w:r w:rsidRPr="009F12BC">
        <w:rPr>
          <w:color w:val="7030A0"/>
          <w:sz w:val="32"/>
          <w:szCs w:val="32"/>
        </w:rPr>
        <w:lastRenderedPageBreak/>
        <w:t>TAJEMNÝ OBRÁZEK</w:t>
      </w:r>
    </w:p>
    <w:p w14:paraId="74518F69" w14:textId="09A426B7" w:rsidR="00F53BF5" w:rsidRDefault="00F53BF5">
      <w:r>
        <w:t>Každá čarodějnice musí umět napsat tajný dopis.</w:t>
      </w:r>
    </w:p>
    <w:p w14:paraId="5F3F4DA5" w14:textId="79C5B4F8" w:rsidR="00F53BF5" w:rsidRDefault="00F53BF5">
      <w:r>
        <w:t xml:space="preserve">Na papír napište mlékem tajnou zprávu nebo namalujte obrázek. Nechte zaschnout. Poté </w:t>
      </w:r>
      <w:proofErr w:type="gramStart"/>
      <w:r w:rsidR="009F12BC">
        <w:t xml:space="preserve">vložte </w:t>
      </w:r>
      <w:r>
        <w:t xml:space="preserve"> do</w:t>
      </w:r>
      <w:proofErr w:type="gramEnd"/>
      <w:r>
        <w:t xml:space="preserve"> pečícího papíru a přejíždějte s rodiči žehličkou</w:t>
      </w:r>
      <w:r w:rsidR="009F12BC">
        <w:t>. Uvidíte, jak se tajný obrázek objeví.</w:t>
      </w:r>
      <w:r>
        <w:br w:type="textWrapping" w:clear="all"/>
      </w:r>
    </w:p>
    <w:p w14:paraId="09764AD3" w14:textId="5B296DEA" w:rsidR="009F12BC" w:rsidRDefault="009F12BC">
      <w:r>
        <w:rPr>
          <w:noProof/>
        </w:rPr>
        <w:drawing>
          <wp:anchor distT="0" distB="0" distL="114300" distR="114300" simplePos="0" relativeHeight="251665408" behindDoc="0" locked="0" layoutInCell="1" allowOverlap="1" wp14:anchorId="6E8222E7" wp14:editId="4CBFFE62">
            <wp:simplePos x="0" y="0"/>
            <wp:positionH relativeFrom="column">
              <wp:posOffset>-635</wp:posOffset>
            </wp:positionH>
            <wp:positionV relativeFrom="paragraph">
              <wp:posOffset>119380</wp:posOffset>
            </wp:positionV>
            <wp:extent cx="1710940" cy="2575560"/>
            <wp:effectExtent l="0" t="0" r="3810" b="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9" cy="25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Tady odkaz na podrobný návod:</w:t>
      </w:r>
    </w:p>
    <w:p w14:paraId="314F76D6" w14:textId="5211433A" w:rsidR="00F53BF5" w:rsidRDefault="00185308">
      <w:hyperlink r:id="rId7" w:history="1">
        <w:r w:rsidR="00F53BF5" w:rsidRPr="0092043D">
          <w:rPr>
            <w:rStyle w:val="Hypertextovodkaz"/>
          </w:rPr>
          <w:t>http://www.sikovny-cvrcek.cz/tajemne-obrazky-i-mleko-a-zehlicka</w:t>
        </w:r>
      </w:hyperlink>
    </w:p>
    <w:p w14:paraId="7B4CF563" w14:textId="77777777" w:rsidR="00F53BF5" w:rsidRDefault="00F53BF5"/>
    <w:p w14:paraId="7F6A17E3" w14:textId="77777777" w:rsidR="009F12BC" w:rsidRDefault="009F12BC"/>
    <w:p w14:paraId="78BE7B75" w14:textId="77777777" w:rsidR="009F12BC" w:rsidRDefault="009F12BC"/>
    <w:p w14:paraId="316B0577" w14:textId="77777777" w:rsidR="009F12BC" w:rsidRDefault="009F12BC"/>
    <w:p w14:paraId="0AB3C913" w14:textId="77777777" w:rsidR="009F12BC" w:rsidRDefault="009F12BC"/>
    <w:p w14:paraId="55D26208" w14:textId="77777777" w:rsidR="009F12BC" w:rsidRDefault="009F12BC"/>
    <w:p w14:paraId="5B889189" w14:textId="77777777" w:rsidR="009F12BC" w:rsidRDefault="009F12BC"/>
    <w:p w14:paraId="4BF413B5" w14:textId="77777777" w:rsidR="009F12BC" w:rsidRDefault="009F12BC"/>
    <w:p w14:paraId="393226F5" w14:textId="2144155B" w:rsidR="00F53BF5" w:rsidRPr="009F12BC" w:rsidRDefault="00F53BF5">
      <w:pPr>
        <w:rPr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6BD36909" wp14:editId="063ED263">
            <wp:extent cx="1227281" cy="1843376"/>
            <wp:effectExtent l="0" t="0" r="0" b="508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42" cy="18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2BC">
        <w:t xml:space="preserve">  </w:t>
      </w:r>
      <w:r w:rsidR="009F12BC" w:rsidRPr="009F12BC">
        <w:rPr>
          <w:color w:val="7030A0"/>
          <w:sz w:val="40"/>
          <w:szCs w:val="40"/>
        </w:rPr>
        <w:t>OBARVENÁ KVĚTINA</w:t>
      </w:r>
    </w:p>
    <w:p w14:paraId="13D73ABD" w14:textId="30B77A1B" w:rsidR="009F12BC" w:rsidRDefault="009F12BC">
      <w:r>
        <w:t>Každý čaroděj umí i přebarvit květiny. Že byste to nezvládli také? Jednoduché. Utrhněte květinu, nejlépe narcis. Dejte do skleničky nebo vázičky. Nakapejte do vody inkoust a po dvou až pěti dnech uvidíte zázraky. A tady odkaz pro šikovné čaroděje.</w:t>
      </w:r>
    </w:p>
    <w:p w14:paraId="26FC4FFD" w14:textId="77102C4D" w:rsidR="00F53BF5" w:rsidRDefault="00185308">
      <w:hyperlink r:id="rId9" w:history="1">
        <w:r w:rsidR="00F53BF5" w:rsidRPr="0092043D">
          <w:rPr>
            <w:rStyle w:val="Hypertextovodkaz"/>
          </w:rPr>
          <w:t>http://www.sikovny-cvrcek.cz/namodraly-narcis-pokus-pro-deti</w:t>
        </w:r>
      </w:hyperlink>
    </w:p>
    <w:p w14:paraId="42807385" w14:textId="77777777" w:rsidR="009F12BC" w:rsidRDefault="009F12BC"/>
    <w:p w14:paraId="13736ADC" w14:textId="77777777" w:rsidR="009F12BC" w:rsidRDefault="00F53BF5">
      <w:r>
        <w:rPr>
          <w:noProof/>
        </w:rPr>
        <w:drawing>
          <wp:inline distT="0" distB="0" distL="0" distR="0" wp14:anchorId="591884FD" wp14:editId="4205E432">
            <wp:extent cx="2524699" cy="1676400"/>
            <wp:effectExtent l="0" t="0" r="9525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64" cy="167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2BC">
        <w:t xml:space="preserve">  </w:t>
      </w:r>
      <w:r w:rsidR="009F12BC" w:rsidRPr="009F12BC">
        <w:rPr>
          <w:color w:val="7030A0"/>
          <w:sz w:val="40"/>
          <w:szCs w:val="40"/>
        </w:rPr>
        <w:t>MALOVÁNÍ DO MLÉKA?</w:t>
      </w:r>
      <w:r w:rsidR="009F12BC" w:rsidRPr="009F12BC">
        <w:rPr>
          <w:color w:val="7030A0"/>
        </w:rPr>
        <w:t xml:space="preserve"> </w:t>
      </w:r>
    </w:p>
    <w:p w14:paraId="787C51A1" w14:textId="77777777" w:rsidR="009F12BC" w:rsidRDefault="009F12BC">
      <w:r>
        <w:t>To zvládne jenom kouzelník. Nebo čaroděj jako jste vy. Potravinářskou barvu smíchejte s malým množstvím vody. Pak nakapejte do mléka. Utvoří se skvrny. Poté namočte párátko do jaru. Kápněte doprostřed skvrny. Uvidíte kouzlo, jak bude barva utíkat před jarem.</w:t>
      </w:r>
    </w:p>
    <w:p w14:paraId="684E03D2" w14:textId="620400F6" w:rsidR="00F53BF5" w:rsidRDefault="009F12BC">
      <w:r>
        <w:t xml:space="preserve">Odkaz pro čaroděje: </w:t>
      </w:r>
    </w:p>
    <w:p w14:paraId="7A6319D7" w14:textId="060EA8B3" w:rsidR="00F53BF5" w:rsidRDefault="00185308">
      <w:hyperlink r:id="rId11" w:history="1">
        <w:r w:rsidR="00F53BF5" w:rsidRPr="0092043D">
          <w:rPr>
            <w:rStyle w:val="Hypertextovodkaz"/>
          </w:rPr>
          <w:t>http://www.sikovny-cvrcek.cz/bojacne-barvy</w:t>
        </w:r>
      </w:hyperlink>
    </w:p>
    <w:p w14:paraId="4B745E4B" w14:textId="77777777" w:rsidR="00F53BF5" w:rsidRDefault="00F53BF5"/>
    <w:sectPr w:rsidR="00F5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2D"/>
    <w:rsid w:val="00185308"/>
    <w:rsid w:val="00456981"/>
    <w:rsid w:val="004A6587"/>
    <w:rsid w:val="004E624F"/>
    <w:rsid w:val="006C342D"/>
    <w:rsid w:val="0075402E"/>
    <w:rsid w:val="00806A74"/>
    <w:rsid w:val="008B1B2D"/>
    <w:rsid w:val="009F12BC"/>
    <w:rsid w:val="00B95A74"/>
    <w:rsid w:val="00C3558F"/>
    <w:rsid w:val="00F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DC9"/>
  <w15:chartTrackingRefBased/>
  <w15:docId w15:val="{1249A64E-594A-4603-9640-BD5F4C9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3B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kovny-cvrcek.cz/tajemne-obrazky-i-mleko-a-zehlic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ikovny-cvrcek.cz/bojacne-barvy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www.sikovny-cvrcek.cz/namodraly-narcis-pokus-pro-det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11</cp:revision>
  <dcterms:created xsi:type="dcterms:W3CDTF">2020-04-21T18:55:00Z</dcterms:created>
  <dcterms:modified xsi:type="dcterms:W3CDTF">2020-04-24T12:46:00Z</dcterms:modified>
</cp:coreProperties>
</file>